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33313E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F83018">
        <w:rPr>
          <w:rFonts w:ascii="Arial" w:hAnsi="Arial"/>
        </w:rPr>
        <w:t>16</w:t>
      </w:r>
      <w:r w:rsidR="00DF5A5E" w:rsidRPr="004644B8">
        <w:rPr>
          <w:rFonts w:ascii="Arial" w:hAnsi="Arial"/>
        </w:rPr>
        <w:t>.</w:t>
      </w:r>
      <w:r w:rsidR="00C728C2">
        <w:rPr>
          <w:rFonts w:ascii="Arial" w:hAnsi="Arial"/>
        </w:rPr>
        <w:t>09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F83018">
        <w:rPr>
          <w:rFonts w:ascii="Arial" w:hAnsi="Arial"/>
        </w:rPr>
        <w:t>/017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5B46DE" w:rsidRPr="004644B8" w:rsidRDefault="005B46DE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06232" w:rsidRDefault="00C06232" w:rsidP="004644B8">
      <w:pPr>
        <w:spacing w:line="360" w:lineRule="auto"/>
        <w:rPr>
          <w:rFonts w:ascii="Arial" w:hAnsi="Arial"/>
          <w:lang w:eastAsia="sk-SK"/>
        </w:rPr>
      </w:pPr>
    </w:p>
    <w:p w:rsidR="005D68B5" w:rsidRPr="004644B8" w:rsidRDefault="005D68B5" w:rsidP="004644B8">
      <w:pPr>
        <w:spacing w:line="360" w:lineRule="auto"/>
        <w:rPr>
          <w:rFonts w:ascii="Arial" w:hAnsi="Arial"/>
          <w:lang w:eastAsia="sk-SK"/>
        </w:rPr>
      </w:pPr>
      <w:bookmarkStart w:id="0" w:name="_GoBack"/>
      <w:bookmarkEnd w:id="0"/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7F6C2D" w:rsidRDefault="005F3066" w:rsidP="007F6C2D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 xml:space="preserve">SO </w:t>
      </w:r>
      <w:r w:rsidR="00F83018">
        <w:rPr>
          <w:szCs w:val="32"/>
          <w:lang w:val="sk-SK"/>
        </w:rPr>
        <w:t>63.3</w:t>
      </w:r>
      <w:r w:rsidR="007D6FAB">
        <w:rPr>
          <w:szCs w:val="32"/>
          <w:lang w:val="sk-SK"/>
        </w:rPr>
        <w:t xml:space="preserve"> – </w:t>
      </w:r>
      <w:r w:rsidR="00F83018">
        <w:rPr>
          <w:szCs w:val="32"/>
          <w:lang w:val="sk-SK"/>
        </w:rPr>
        <w:t>Slaboprúdová prípojka</w:t>
      </w:r>
      <w:r w:rsidR="007F6C2D">
        <w:rPr>
          <w:szCs w:val="32"/>
          <w:lang w:val="sk-SK"/>
        </w:rPr>
        <w:t xml:space="preserve"> </w:t>
      </w:r>
      <w:r w:rsidR="00F83018">
        <w:rPr>
          <w:szCs w:val="32"/>
          <w:lang w:val="sk-SK"/>
        </w:rPr>
        <w:t>Delta Online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F83018" w:rsidRPr="004644B8" w:rsidRDefault="00F8301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F13101" w:rsidRDefault="00F13101" w:rsidP="004644B8">
      <w:pPr>
        <w:spacing w:line="360" w:lineRule="auto"/>
        <w:jc w:val="center"/>
        <w:rPr>
          <w:rFonts w:ascii="Arial" w:hAnsi="Arial"/>
        </w:rPr>
      </w:pPr>
    </w:p>
    <w:p w:rsidR="007F6C2D" w:rsidRDefault="007F6C2D" w:rsidP="004644B8">
      <w:pPr>
        <w:spacing w:line="360" w:lineRule="auto"/>
        <w:jc w:val="center"/>
        <w:rPr>
          <w:rFonts w:ascii="Arial" w:hAnsi="Arial"/>
        </w:rPr>
      </w:pPr>
    </w:p>
    <w:p w:rsidR="004644B8" w:rsidRDefault="00F13101" w:rsidP="004644B8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Náležitosťami a presnosťou zodpovedá predpisom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4644B8" w:rsidRDefault="004644B8" w:rsidP="004644B8">
      <w:pPr>
        <w:spacing w:line="360" w:lineRule="auto"/>
        <w:jc w:val="center"/>
        <w:rPr>
          <w:rFonts w:ascii="Arial" w:hAnsi="Arial"/>
        </w:rPr>
      </w:pPr>
    </w:p>
    <w:p w:rsidR="00EB763D" w:rsidRDefault="00EB763D" w:rsidP="004644B8">
      <w:pPr>
        <w:spacing w:line="360" w:lineRule="auto"/>
        <w:jc w:val="center"/>
        <w:rPr>
          <w:rFonts w:ascii="Arial" w:hAnsi="Arial"/>
        </w:rPr>
      </w:pPr>
    </w:p>
    <w:p w:rsidR="00F13101" w:rsidRDefault="00F13101" w:rsidP="007D6FAB">
      <w:pPr>
        <w:spacing w:line="360" w:lineRule="auto"/>
        <w:rPr>
          <w:rFonts w:ascii="Arial" w:hAnsi="Arial"/>
        </w:rPr>
      </w:pPr>
    </w:p>
    <w:p w:rsidR="008B2E32" w:rsidRDefault="008B2E32" w:rsidP="00F13101">
      <w:pPr>
        <w:spacing w:line="360" w:lineRule="auto"/>
        <w:rPr>
          <w:rFonts w:ascii="Arial" w:hAnsi="Arial"/>
        </w:rPr>
      </w:pPr>
    </w:p>
    <w:p w:rsidR="007D6FAB" w:rsidRDefault="007D6FAB" w:rsidP="00F13101">
      <w:pPr>
        <w:spacing w:line="360" w:lineRule="auto"/>
        <w:rPr>
          <w:rFonts w:ascii="Arial" w:hAnsi="Arial"/>
        </w:rPr>
      </w:pPr>
    </w:p>
    <w:p w:rsidR="008230F6" w:rsidRDefault="008230F6" w:rsidP="00F13101">
      <w:pPr>
        <w:spacing w:line="360" w:lineRule="auto"/>
        <w:rPr>
          <w:rFonts w:ascii="Arial" w:hAnsi="Arial"/>
        </w:rPr>
      </w:pPr>
    </w:p>
    <w:p w:rsidR="004644B8" w:rsidRDefault="004644B8" w:rsidP="00F13101">
      <w:pPr>
        <w:spacing w:line="360" w:lineRule="auto"/>
        <w:rPr>
          <w:rFonts w:ascii="Arial" w:hAnsi="Arial"/>
        </w:rPr>
      </w:pPr>
    </w:p>
    <w:p w:rsidR="00F13101" w:rsidRPr="004644B8" w:rsidRDefault="00F13101" w:rsidP="007D6FAB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Autorizačne overil</w:t>
      </w:r>
    </w:p>
    <w:p w:rsidR="009B2270" w:rsidRPr="004644B8" w:rsidRDefault="00C728C2" w:rsidP="004644B8">
      <w:pPr>
        <w:spacing w:line="360" w:lineRule="auto"/>
        <w:jc w:val="center"/>
        <w:rPr>
          <w:rFonts w:ascii="Arial" w:hAnsi="Arial"/>
          <w:sz w:val="22"/>
          <w:szCs w:val="22"/>
          <w:lang w:eastAsia="sk-SK"/>
        </w:rPr>
      </w:pPr>
      <w:r>
        <w:rPr>
          <w:rFonts w:ascii="Arial" w:hAnsi="Arial"/>
          <w:sz w:val="22"/>
          <w:szCs w:val="22"/>
        </w:rPr>
        <w:t>september</w:t>
      </w:r>
      <w:r w:rsidR="009B2270" w:rsidRPr="004644B8">
        <w:rPr>
          <w:rFonts w:ascii="Arial" w:hAnsi="Arial"/>
          <w:sz w:val="22"/>
          <w:szCs w:val="22"/>
        </w:rPr>
        <w:t xml:space="preserve"> 201</w:t>
      </w:r>
      <w:r w:rsidR="00C951CD">
        <w:rPr>
          <w:rFonts w:ascii="Arial" w:hAnsi="Arial"/>
          <w:sz w:val="22"/>
          <w:szCs w:val="22"/>
        </w:rPr>
        <w:t>9</w:t>
      </w: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13E" w:rsidRDefault="0033313E">
      <w:r>
        <w:separator/>
      </w:r>
    </w:p>
  </w:endnote>
  <w:endnote w:type="continuationSeparator" w:id="0">
    <w:p w:rsidR="0033313E" w:rsidRDefault="00333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33313E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13E" w:rsidRDefault="0033313E">
      <w:r>
        <w:separator/>
      </w:r>
    </w:p>
  </w:footnote>
  <w:footnote w:type="continuationSeparator" w:id="0">
    <w:p w:rsidR="0033313E" w:rsidRDefault="00333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313E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D68B5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C2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54368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83018"/>
    <w:rsid w:val="00FC3F2F"/>
    <w:rsid w:val="00FC64C8"/>
    <w:rsid w:val="00FD5A7C"/>
    <w:rsid w:val="00FD6129"/>
    <w:rsid w:val="00FD651E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101</cp:revision>
  <cp:lastPrinted>2015-12-06T09:44:00Z</cp:lastPrinted>
  <dcterms:created xsi:type="dcterms:W3CDTF">2013-12-07T10:33:00Z</dcterms:created>
  <dcterms:modified xsi:type="dcterms:W3CDTF">2019-09-17T05:41:00Z</dcterms:modified>
</cp:coreProperties>
</file>